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E83B6" w14:textId="04473182" w:rsidR="006F74F4" w:rsidRPr="00037139" w:rsidRDefault="00037139" w:rsidP="00037139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037139">
        <w:rPr>
          <w:rFonts w:ascii="Sylfaen" w:hAnsi="Sylfaen"/>
          <w:b/>
          <w:bCs/>
          <w:sz w:val="28"/>
          <w:szCs w:val="28"/>
          <w:lang w:val="ka-GE"/>
        </w:rPr>
        <w:t>სრული საპროექტო წინადადებების შეფასება</w:t>
      </w:r>
    </w:p>
    <w:tbl>
      <w:tblPr>
        <w:tblStyle w:val="TableGrid"/>
        <w:tblpPr w:leftFromText="180" w:rightFromText="180" w:tblpY="1335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037139" w:rsidRPr="00037139" w14:paraId="00498045" w14:textId="77777777" w:rsidTr="00037139">
        <w:tc>
          <w:tcPr>
            <w:tcW w:w="6232" w:type="dxa"/>
          </w:tcPr>
          <w:p w14:paraId="42CF7EB3" w14:textId="29A21D43" w:rsidR="00037139" w:rsidRPr="00037139" w:rsidRDefault="00037139" w:rsidP="0003713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037139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კრიტერიუმი</w:t>
            </w:r>
          </w:p>
        </w:tc>
        <w:tc>
          <w:tcPr>
            <w:tcW w:w="2784" w:type="dxa"/>
          </w:tcPr>
          <w:p w14:paraId="2D3C605C" w14:textId="349C8E80" w:rsidR="00037139" w:rsidRPr="00037139" w:rsidRDefault="00037139" w:rsidP="0003713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037139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პროცენტული წილი</w:t>
            </w:r>
          </w:p>
        </w:tc>
      </w:tr>
      <w:tr w:rsidR="00037139" w14:paraId="1675AA30" w14:textId="77777777" w:rsidTr="00037139">
        <w:tc>
          <w:tcPr>
            <w:tcW w:w="6232" w:type="dxa"/>
            <w:vAlign w:val="center"/>
          </w:tcPr>
          <w:p w14:paraId="1ECA7830" w14:textId="3E197F9D" w:rsidR="00037139" w:rsidRDefault="00037139" w:rsidP="0003713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39">
              <w:rPr>
                <w:rFonts w:ascii="Sylfaen" w:hAnsi="Sylfaen"/>
                <w:sz w:val="24"/>
                <w:szCs w:val="24"/>
                <w:lang w:val="ka-GE"/>
              </w:rPr>
              <w:t>პროექტის დასაბუთება: (ბიზნეს) საქმიანობის აღწერა</w:t>
            </w:r>
          </w:p>
        </w:tc>
        <w:tc>
          <w:tcPr>
            <w:tcW w:w="2784" w:type="dxa"/>
          </w:tcPr>
          <w:p w14:paraId="587187DA" w14:textId="109815E1" w:rsidR="00037139" w:rsidRDefault="00037139" w:rsidP="0003713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10%</w:t>
            </w:r>
          </w:p>
        </w:tc>
      </w:tr>
      <w:tr w:rsidR="00037139" w14:paraId="41746A8B" w14:textId="77777777" w:rsidTr="00037139">
        <w:tc>
          <w:tcPr>
            <w:tcW w:w="6232" w:type="dxa"/>
            <w:vAlign w:val="center"/>
          </w:tcPr>
          <w:p w14:paraId="3B0EADCF" w14:textId="1B52FD64" w:rsidR="00037139" w:rsidRDefault="00037139" w:rsidP="0003713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39">
              <w:rPr>
                <w:rFonts w:ascii="Sylfaen" w:hAnsi="Sylfaen"/>
                <w:sz w:val="24"/>
                <w:szCs w:val="24"/>
                <w:lang w:val="ka-GE"/>
              </w:rPr>
              <w:t>პროექტის ამოცანები, შესასრულებელი სამუშაოები და შედეგები</w:t>
            </w:r>
          </w:p>
        </w:tc>
        <w:tc>
          <w:tcPr>
            <w:tcW w:w="2784" w:type="dxa"/>
          </w:tcPr>
          <w:p w14:paraId="3D2EA4C8" w14:textId="10841634" w:rsidR="00037139" w:rsidRDefault="00037139" w:rsidP="0003713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6%</w:t>
            </w:r>
          </w:p>
        </w:tc>
      </w:tr>
      <w:tr w:rsidR="00037139" w14:paraId="2E4C5F08" w14:textId="77777777" w:rsidTr="00037139">
        <w:tc>
          <w:tcPr>
            <w:tcW w:w="6232" w:type="dxa"/>
            <w:vAlign w:val="center"/>
          </w:tcPr>
          <w:p w14:paraId="2A2820D4" w14:textId="5C72336A" w:rsidR="00037139" w:rsidRDefault="00037139" w:rsidP="0003713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39">
              <w:rPr>
                <w:rFonts w:ascii="Sylfaen" w:hAnsi="Sylfaen"/>
                <w:sz w:val="24"/>
                <w:szCs w:val="24"/>
                <w:lang w:val="ka-GE"/>
              </w:rPr>
              <w:t>პროექტის (ბიზნესის) სამართლებრივი ფორმა, პროექტის ორგანიზაციული სტრუქტურა და მენეჯმენტი</w:t>
            </w:r>
          </w:p>
        </w:tc>
        <w:tc>
          <w:tcPr>
            <w:tcW w:w="2784" w:type="dxa"/>
          </w:tcPr>
          <w:p w14:paraId="60801FAF" w14:textId="294EDD56" w:rsidR="00037139" w:rsidRDefault="00037139" w:rsidP="0003713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7%</w:t>
            </w:r>
          </w:p>
        </w:tc>
      </w:tr>
      <w:tr w:rsidR="00037139" w14:paraId="0DD3C2FE" w14:textId="77777777" w:rsidTr="00037139">
        <w:tc>
          <w:tcPr>
            <w:tcW w:w="6232" w:type="dxa"/>
            <w:vAlign w:val="center"/>
          </w:tcPr>
          <w:p w14:paraId="42E6834F" w14:textId="5930238A" w:rsidR="00037139" w:rsidRDefault="00037139" w:rsidP="0003713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39">
              <w:rPr>
                <w:rFonts w:ascii="Sylfaen" w:hAnsi="Sylfaen"/>
                <w:sz w:val="24"/>
                <w:szCs w:val="24"/>
                <w:lang w:val="ka-GE"/>
              </w:rPr>
              <w:t>პროდუქცია და მომსახურება</w:t>
            </w:r>
          </w:p>
        </w:tc>
        <w:tc>
          <w:tcPr>
            <w:tcW w:w="2784" w:type="dxa"/>
          </w:tcPr>
          <w:p w14:paraId="20483987" w14:textId="2CE59A48" w:rsidR="00037139" w:rsidRDefault="00037139" w:rsidP="0003713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15%</w:t>
            </w:r>
          </w:p>
        </w:tc>
      </w:tr>
      <w:tr w:rsidR="00037139" w14:paraId="5EE1EA5C" w14:textId="77777777" w:rsidTr="00037139">
        <w:tc>
          <w:tcPr>
            <w:tcW w:w="6232" w:type="dxa"/>
            <w:vAlign w:val="center"/>
          </w:tcPr>
          <w:p w14:paraId="0FEC40AD" w14:textId="08DD027F" w:rsidR="00037139" w:rsidRDefault="00037139" w:rsidP="0003713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39">
              <w:rPr>
                <w:rFonts w:ascii="Sylfaen" w:hAnsi="Sylfaen"/>
                <w:sz w:val="24"/>
                <w:szCs w:val="24"/>
                <w:lang w:val="ka-GE"/>
              </w:rPr>
              <w:t>არსებული და საჭირო რესურსების აღწერა</w:t>
            </w:r>
          </w:p>
        </w:tc>
        <w:tc>
          <w:tcPr>
            <w:tcW w:w="2784" w:type="dxa"/>
          </w:tcPr>
          <w:p w14:paraId="7579DB60" w14:textId="489C0326" w:rsidR="00037139" w:rsidRDefault="00037139" w:rsidP="0003713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8%</w:t>
            </w:r>
          </w:p>
        </w:tc>
      </w:tr>
      <w:tr w:rsidR="00037139" w14:paraId="587E511B" w14:textId="77777777" w:rsidTr="00037139">
        <w:tc>
          <w:tcPr>
            <w:tcW w:w="6232" w:type="dxa"/>
            <w:vAlign w:val="center"/>
          </w:tcPr>
          <w:p w14:paraId="1BE8A843" w14:textId="7E0E14EF" w:rsidR="00037139" w:rsidRDefault="00037139" w:rsidP="0003713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39">
              <w:rPr>
                <w:rFonts w:ascii="Sylfaen" w:hAnsi="Sylfaen"/>
                <w:sz w:val="24"/>
                <w:szCs w:val="24"/>
                <w:lang w:val="ka-GE"/>
              </w:rPr>
              <w:t>დონორებთან ან სხვა ფინანსურ ინსტიტუტებთან ურთიერთობის გამოცდილება (საკრედიტო ისტორია)</w:t>
            </w:r>
          </w:p>
        </w:tc>
        <w:tc>
          <w:tcPr>
            <w:tcW w:w="2784" w:type="dxa"/>
          </w:tcPr>
          <w:p w14:paraId="478BC7D7" w14:textId="03C14962" w:rsidR="00037139" w:rsidRDefault="00037139" w:rsidP="0003713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3%</w:t>
            </w:r>
          </w:p>
        </w:tc>
      </w:tr>
      <w:tr w:rsidR="00037139" w14:paraId="339E9C4B" w14:textId="77777777" w:rsidTr="00037139">
        <w:tc>
          <w:tcPr>
            <w:tcW w:w="6232" w:type="dxa"/>
            <w:vAlign w:val="center"/>
          </w:tcPr>
          <w:p w14:paraId="00FA5606" w14:textId="51F265B9" w:rsidR="00037139" w:rsidRDefault="00037139" w:rsidP="0003713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39">
              <w:rPr>
                <w:rFonts w:ascii="Sylfaen" w:hAnsi="Sylfaen"/>
                <w:sz w:val="24"/>
                <w:szCs w:val="24"/>
                <w:lang w:val="ka-GE"/>
              </w:rPr>
              <w:t>ბაზრის / ბენეფიციარების ანალიზი</w:t>
            </w:r>
          </w:p>
        </w:tc>
        <w:tc>
          <w:tcPr>
            <w:tcW w:w="2784" w:type="dxa"/>
          </w:tcPr>
          <w:p w14:paraId="1EC2D629" w14:textId="4861630A" w:rsidR="00037139" w:rsidRDefault="00037139" w:rsidP="0003713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14%</w:t>
            </w:r>
          </w:p>
        </w:tc>
      </w:tr>
      <w:tr w:rsidR="00037139" w14:paraId="72737FA0" w14:textId="77777777" w:rsidTr="00037139">
        <w:tc>
          <w:tcPr>
            <w:tcW w:w="6232" w:type="dxa"/>
            <w:vAlign w:val="center"/>
          </w:tcPr>
          <w:p w14:paraId="0C132381" w14:textId="7B53196B" w:rsidR="00037139" w:rsidRPr="00037139" w:rsidRDefault="00037139" w:rsidP="0003713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39">
              <w:rPr>
                <w:rFonts w:ascii="Sylfaen" w:hAnsi="Sylfaen"/>
                <w:sz w:val="24"/>
                <w:szCs w:val="24"/>
                <w:lang w:val="ka-GE"/>
              </w:rPr>
              <w:t>პროექტის მდგრადობა, გარემოზე ზემოქმედება და პროექტის შემდგომი განვითარების პერსპექტივები</w:t>
            </w:r>
          </w:p>
        </w:tc>
        <w:tc>
          <w:tcPr>
            <w:tcW w:w="2784" w:type="dxa"/>
          </w:tcPr>
          <w:p w14:paraId="5545D119" w14:textId="1A631CAE" w:rsidR="00037139" w:rsidRDefault="00037139" w:rsidP="0003713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8%</w:t>
            </w:r>
          </w:p>
        </w:tc>
      </w:tr>
      <w:tr w:rsidR="00037139" w14:paraId="601AECC0" w14:textId="77777777" w:rsidTr="00037139">
        <w:tc>
          <w:tcPr>
            <w:tcW w:w="6232" w:type="dxa"/>
            <w:vAlign w:val="center"/>
          </w:tcPr>
          <w:p w14:paraId="2F8EA7EB" w14:textId="1FD487D0" w:rsidR="00037139" w:rsidRPr="00037139" w:rsidRDefault="00037139" w:rsidP="0003713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39">
              <w:rPr>
                <w:rFonts w:ascii="Sylfaen" w:hAnsi="Sylfaen"/>
                <w:sz w:val="24"/>
                <w:szCs w:val="24"/>
                <w:lang w:val="ka-GE"/>
              </w:rPr>
              <w:t>პროექტის განხორციელების რისკების ანალიზი და რისკების აღმოფხვრის გზები</w:t>
            </w:r>
          </w:p>
        </w:tc>
        <w:tc>
          <w:tcPr>
            <w:tcW w:w="2784" w:type="dxa"/>
          </w:tcPr>
          <w:p w14:paraId="0ECCC129" w14:textId="1CCC45DB" w:rsidR="00037139" w:rsidRDefault="00037139" w:rsidP="0003713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6%</w:t>
            </w:r>
          </w:p>
        </w:tc>
      </w:tr>
      <w:tr w:rsidR="00037139" w14:paraId="0224D3B8" w14:textId="77777777" w:rsidTr="00037139">
        <w:tc>
          <w:tcPr>
            <w:tcW w:w="6232" w:type="dxa"/>
            <w:vAlign w:val="center"/>
          </w:tcPr>
          <w:p w14:paraId="7C6B3722" w14:textId="4A5EE53D" w:rsidR="00037139" w:rsidRPr="00037139" w:rsidRDefault="00037139" w:rsidP="0003713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39">
              <w:rPr>
                <w:rFonts w:ascii="Sylfaen" w:hAnsi="Sylfaen"/>
                <w:sz w:val="24"/>
                <w:szCs w:val="24"/>
                <w:lang w:val="ka-GE"/>
              </w:rPr>
              <w:t>პროექტის გეგმა-გრაფიკი</w:t>
            </w:r>
          </w:p>
        </w:tc>
        <w:tc>
          <w:tcPr>
            <w:tcW w:w="2784" w:type="dxa"/>
          </w:tcPr>
          <w:p w14:paraId="382F1AD3" w14:textId="030C134A" w:rsidR="00037139" w:rsidRDefault="00037139" w:rsidP="0003713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3%</w:t>
            </w:r>
          </w:p>
        </w:tc>
      </w:tr>
      <w:tr w:rsidR="00037139" w14:paraId="69780D6B" w14:textId="77777777" w:rsidTr="00037139">
        <w:tc>
          <w:tcPr>
            <w:tcW w:w="6232" w:type="dxa"/>
            <w:vAlign w:val="center"/>
          </w:tcPr>
          <w:p w14:paraId="1981B400" w14:textId="3A69A4B9" w:rsidR="00037139" w:rsidRPr="00037139" w:rsidRDefault="00037139" w:rsidP="0003713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39">
              <w:rPr>
                <w:rFonts w:ascii="Sylfaen" w:hAnsi="Sylfaen"/>
                <w:sz w:val="24"/>
                <w:szCs w:val="24"/>
                <w:lang w:val="ka-GE"/>
              </w:rPr>
              <w:t>პროექტის ბიუჯეტი</w:t>
            </w:r>
          </w:p>
        </w:tc>
        <w:tc>
          <w:tcPr>
            <w:tcW w:w="2784" w:type="dxa"/>
          </w:tcPr>
          <w:p w14:paraId="1FE32E68" w14:textId="343F5912" w:rsidR="00037139" w:rsidRDefault="00037139" w:rsidP="0003713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8%</w:t>
            </w:r>
          </w:p>
        </w:tc>
      </w:tr>
      <w:tr w:rsidR="00037139" w14:paraId="5543226C" w14:textId="77777777" w:rsidTr="00037139">
        <w:tc>
          <w:tcPr>
            <w:tcW w:w="6232" w:type="dxa"/>
            <w:vAlign w:val="center"/>
          </w:tcPr>
          <w:p w14:paraId="0FADFE37" w14:textId="14E52A1D" w:rsidR="00037139" w:rsidRPr="00037139" w:rsidRDefault="00037139" w:rsidP="0003713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39">
              <w:rPr>
                <w:rFonts w:ascii="Sylfaen" w:hAnsi="Sylfaen"/>
                <w:sz w:val="24"/>
                <w:szCs w:val="24"/>
                <w:lang w:val="ka-GE"/>
              </w:rPr>
              <w:t>შემდგომი ფულადი ნაკაკდები (შემოსავლები და ხარჯები)</w:t>
            </w:r>
          </w:p>
        </w:tc>
        <w:tc>
          <w:tcPr>
            <w:tcW w:w="2784" w:type="dxa"/>
          </w:tcPr>
          <w:p w14:paraId="20FE4253" w14:textId="7752534C" w:rsidR="00037139" w:rsidRDefault="00037139" w:rsidP="0003713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12%</w:t>
            </w:r>
          </w:p>
        </w:tc>
      </w:tr>
      <w:tr w:rsidR="00037139" w14:paraId="451642DC" w14:textId="77777777" w:rsidTr="00037139">
        <w:tc>
          <w:tcPr>
            <w:tcW w:w="6232" w:type="dxa"/>
          </w:tcPr>
          <w:p w14:paraId="6794F873" w14:textId="4B6A1735" w:rsidR="00037139" w:rsidRPr="00037139" w:rsidRDefault="00037139" w:rsidP="0003713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სულ</w:t>
            </w:r>
          </w:p>
        </w:tc>
        <w:tc>
          <w:tcPr>
            <w:tcW w:w="2784" w:type="dxa"/>
          </w:tcPr>
          <w:p w14:paraId="590C39E7" w14:textId="432629E3" w:rsidR="00037139" w:rsidRDefault="00037139" w:rsidP="0003713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100%</w:t>
            </w:r>
          </w:p>
        </w:tc>
      </w:tr>
    </w:tbl>
    <w:p w14:paraId="3A42F3D6" w14:textId="77777777" w:rsidR="00037139" w:rsidRPr="00037139" w:rsidRDefault="00037139" w:rsidP="00037139">
      <w:pPr>
        <w:jc w:val="center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sectPr w:rsidR="00037139" w:rsidRPr="00037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F4"/>
    <w:rsid w:val="00037139"/>
    <w:rsid w:val="006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1280C"/>
  <w15:chartTrackingRefBased/>
  <w15:docId w15:val="{0F161479-7436-4C07-AA16-1F1FAD3E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Abuladze</dc:creator>
  <cp:keywords/>
  <dc:description/>
  <cp:lastModifiedBy>Giorgi Abuladze</cp:lastModifiedBy>
  <cp:revision>2</cp:revision>
  <dcterms:created xsi:type="dcterms:W3CDTF">2019-08-15T06:28:00Z</dcterms:created>
  <dcterms:modified xsi:type="dcterms:W3CDTF">2019-08-15T06:38:00Z</dcterms:modified>
</cp:coreProperties>
</file>